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34" w:rsidRPr="00312CE3" w:rsidRDefault="00C26734" w:rsidP="00C2673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7095517" wp14:editId="0C12136C">
            <wp:extent cx="333375" cy="552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734" w:rsidRPr="00312CE3" w:rsidRDefault="00C26734" w:rsidP="00C26734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C26734" w:rsidRPr="00312CE3" w:rsidRDefault="00C26734" w:rsidP="00C267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CE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C26734" w:rsidRPr="00312CE3" w:rsidRDefault="00C26734" w:rsidP="00C267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2CE3">
        <w:rPr>
          <w:rFonts w:ascii="Times New Roman" w:hAnsi="Times New Roman" w:cs="Times New Roman"/>
          <w:sz w:val="24"/>
          <w:szCs w:val="24"/>
        </w:rPr>
        <w:t xml:space="preserve">VII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C26734" w:rsidRPr="00312CE3" w:rsidRDefault="00C26734" w:rsidP="00C2673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26734" w:rsidRPr="00312CE3" w:rsidRDefault="00C26734" w:rsidP="00C267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C26734" w:rsidRPr="00312CE3" w:rsidRDefault="00C26734" w:rsidP="00C26734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C26734" w:rsidRPr="00312CE3" w:rsidRDefault="00C26734" w:rsidP="00C26734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  <w:r w:rsidRPr="00312CE3">
        <w:rPr>
          <w:rFonts w:ascii="Times New Roman" w:hAnsi="Times New Roman"/>
          <w:sz w:val="24"/>
          <w:szCs w:val="24"/>
          <w:u w:val="none"/>
        </w:rPr>
        <w:t>Сімдесят другої сесії</w:t>
      </w:r>
    </w:p>
    <w:p w:rsidR="00C26734" w:rsidRPr="00312CE3" w:rsidRDefault="00C26734" w:rsidP="00C2673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26734" w:rsidRPr="00312CE3" w:rsidRDefault="00C26734" w:rsidP="00C26734">
      <w:pPr>
        <w:pStyle w:val="1"/>
        <w:jc w:val="both"/>
        <w:rPr>
          <w:rFonts w:ascii="Times New Roman" w:hAnsi="Times New Roman"/>
          <w:sz w:val="24"/>
          <w:szCs w:val="24"/>
          <w:lang w:val="uk-UA"/>
        </w:rPr>
      </w:pPr>
      <w:r w:rsidRPr="00312CE3">
        <w:rPr>
          <w:rFonts w:ascii="Times New Roman" w:hAnsi="Times New Roman"/>
          <w:sz w:val="24"/>
          <w:szCs w:val="24"/>
          <w:lang w:val="uk-UA"/>
        </w:rPr>
        <w:t>24 червня 2020  р.                                            Дунаївці                                           №4-72/2020</w:t>
      </w:r>
    </w:p>
    <w:p w:rsidR="00C26734" w:rsidRPr="00312CE3" w:rsidRDefault="00C26734" w:rsidP="00C26734">
      <w:pPr>
        <w:pStyle w:val="docdata"/>
        <w:tabs>
          <w:tab w:val="left" w:pos="900"/>
        </w:tabs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C26734" w:rsidRPr="00312CE3" w:rsidRDefault="00C26734" w:rsidP="00C26734">
      <w:pPr>
        <w:pStyle w:val="docdata"/>
        <w:tabs>
          <w:tab w:val="left" w:pos="900"/>
        </w:tabs>
        <w:spacing w:before="0" w:beforeAutospacing="0" w:after="0" w:afterAutospacing="0"/>
        <w:ind w:right="5386"/>
        <w:jc w:val="both"/>
        <w:rPr>
          <w:lang w:val="uk-UA"/>
        </w:rPr>
      </w:pPr>
      <w:r w:rsidRPr="00312CE3">
        <w:rPr>
          <w:color w:val="000000"/>
          <w:lang w:val="uk-UA"/>
        </w:rPr>
        <w:t>Про встановлення місцевих податків і зборів на території Дунаєвецької міської ради з 01.01.2021</w:t>
      </w:r>
      <w:r w:rsidRPr="00312CE3">
        <w:rPr>
          <w:color w:val="000000"/>
        </w:rPr>
        <w:t> </w:t>
      </w:r>
      <w:r w:rsidRPr="00312CE3">
        <w:rPr>
          <w:color w:val="000000"/>
          <w:lang w:val="uk-UA"/>
        </w:rPr>
        <w:t xml:space="preserve"> року</w:t>
      </w:r>
    </w:p>
    <w:p w:rsidR="00C26734" w:rsidRPr="00312CE3" w:rsidRDefault="00C26734" w:rsidP="00C26734">
      <w:pPr>
        <w:pStyle w:val="21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26734" w:rsidRPr="00312CE3" w:rsidRDefault="00C26734" w:rsidP="00C2673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C26734" w:rsidRPr="00312CE3" w:rsidRDefault="00C26734" w:rsidP="00C2673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t>Керуючись ст. 143</w:t>
      </w:r>
      <w:r w:rsidRPr="00312CE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Конституції України, п. 24 ст. 26, ст. 59, 69 Закону України «Про місцеве самоврядування в Україні», ст. 8, 10, 12, 212-222, 265-289, 295 Податкового кодексу України зі змінами та доповненнями, відповідно до Податкового кодексу України, з метою зміцнення матеріальної і фінансової бази місцевого самоврядування, сприяння соціально-економічного розвитку Дунаєвецької міської об’єднаної територіальної громади та</w:t>
      </w:r>
      <w:r w:rsidRPr="00312CE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поповнення дохідної частини місцевого бюджету,</w:t>
      </w:r>
      <w:r w:rsidRPr="00312CE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312CE3">
        <w:rPr>
          <w:rFonts w:ascii="Times New Roman" w:hAnsi="Times New Roman" w:cs="Times New Roman"/>
          <w:sz w:val="24"/>
          <w:szCs w:val="24"/>
          <w:lang w:val="uk-UA"/>
        </w:rPr>
        <w:t>враховуючи пропозиції спільного засідання постійних комісій міської ради від 23.06.2020 р., міська рада</w:t>
      </w:r>
    </w:p>
    <w:p w:rsidR="00C26734" w:rsidRPr="00312CE3" w:rsidRDefault="00C26734" w:rsidP="00C2673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26734" w:rsidRPr="00312CE3" w:rsidRDefault="00C26734" w:rsidP="00C267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ВИРІШИЛА:</w:t>
      </w:r>
    </w:p>
    <w:p w:rsidR="00C26734" w:rsidRPr="00312CE3" w:rsidRDefault="00C26734" w:rsidP="00C267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</w:pPr>
      <w:r w:rsidRPr="00312CE3">
        <w:rPr>
          <w:color w:val="000000"/>
        </w:rPr>
        <w:t xml:space="preserve">1. </w:t>
      </w:r>
      <w:proofErr w:type="spellStart"/>
      <w:r w:rsidRPr="00312CE3">
        <w:rPr>
          <w:color w:val="000000"/>
        </w:rPr>
        <w:t>Встановити</w:t>
      </w:r>
      <w:proofErr w:type="spellEnd"/>
      <w:r w:rsidRPr="00312CE3">
        <w:rPr>
          <w:color w:val="000000"/>
        </w:rPr>
        <w:t xml:space="preserve"> з 01.01.2021 року на </w:t>
      </w:r>
      <w:proofErr w:type="spellStart"/>
      <w:r w:rsidRPr="00312CE3">
        <w:rPr>
          <w:color w:val="000000"/>
        </w:rPr>
        <w:t>території</w:t>
      </w:r>
      <w:proofErr w:type="spellEnd"/>
      <w:r w:rsidRPr="00312CE3">
        <w:rPr>
          <w:color w:val="000000"/>
        </w:rPr>
        <w:t xml:space="preserve"> Дунаєвецької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 xml:space="preserve"> ради </w:t>
      </w:r>
      <w:proofErr w:type="spellStart"/>
      <w:r w:rsidRPr="00312CE3">
        <w:rPr>
          <w:color w:val="000000"/>
        </w:rPr>
        <w:t>податок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майно</w:t>
      </w:r>
      <w:proofErr w:type="spellEnd"/>
      <w:r w:rsidRPr="00312CE3">
        <w:rPr>
          <w:color w:val="000000"/>
          <w:lang w:val="uk-UA"/>
        </w:rPr>
        <w:t>,</w:t>
      </w:r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що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складається</w:t>
      </w:r>
      <w:proofErr w:type="spellEnd"/>
      <w:r w:rsidRPr="00312CE3">
        <w:rPr>
          <w:color w:val="000000"/>
        </w:rPr>
        <w:t xml:space="preserve"> з: </w:t>
      </w:r>
      <w:proofErr w:type="spellStart"/>
      <w:r w:rsidRPr="00312CE3">
        <w:rPr>
          <w:color w:val="000000"/>
        </w:rPr>
        <w:t>податку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нерухоме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майно</w:t>
      </w:r>
      <w:proofErr w:type="spellEnd"/>
      <w:r w:rsidRPr="00312CE3">
        <w:rPr>
          <w:color w:val="000000"/>
        </w:rPr>
        <w:t xml:space="preserve">, </w:t>
      </w:r>
      <w:proofErr w:type="spellStart"/>
      <w:r w:rsidRPr="00312CE3">
        <w:rPr>
          <w:color w:val="000000"/>
        </w:rPr>
        <w:t>відмінне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від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земельної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ділянки</w:t>
      </w:r>
      <w:proofErr w:type="spellEnd"/>
      <w:r w:rsidRPr="00312CE3">
        <w:rPr>
          <w:color w:val="000000"/>
        </w:rPr>
        <w:t xml:space="preserve">, транспортного </w:t>
      </w:r>
      <w:proofErr w:type="spellStart"/>
      <w:r w:rsidRPr="00312CE3">
        <w:rPr>
          <w:color w:val="000000"/>
        </w:rPr>
        <w:t>податку</w:t>
      </w:r>
      <w:proofErr w:type="spellEnd"/>
      <w:r w:rsidRPr="00312CE3">
        <w:rPr>
          <w:color w:val="000000"/>
        </w:rPr>
        <w:t xml:space="preserve">, плати за землю. </w:t>
      </w:r>
    </w:p>
    <w:p w:rsidR="00C26734" w:rsidRPr="00312CE3" w:rsidRDefault="00C26734" w:rsidP="00C26734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1.1.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Затвердити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податок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нерухоме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майно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,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відмінне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від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земельної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 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ділянки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території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 Дунаєвецької 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міської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ради (</w:t>
      </w:r>
      <w:proofErr w:type="spellStart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додаток</w:t>
      </w:r>
      <w:proofErr w:type="spellEnd"/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1).</w:t>
      </w:r>
    </w:p>
    <w:p w:rsidR="00C26734" w:rsidRPr="00312CE3" w:rsidRDefault="00C26734" w:rsidP="00C26734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b w:val="0"/>
          <w:color w:val="000000"/>
          <w:sz w:val="24"/>
          <w:szCs w:val="24"/>
        </w:rPr>
        <w:t>1.1.1</w:t>
      </w:r>
      <w:r w:rsidRPr="00312CE3">
        <w:rPr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 xml:space="preserve">. Встановити розмір ставок податку на нерухоме майно, відмінне від земельного податку, для об’єктів житлової та нежитлової нерухомості на території Дунаєвецької міської ради (додаток 1.1.). </w:t>
      </w:r>
    </w:p>
    <w:p w:rsidR="00C26734" w:rsidRPr="00312CE3" w:rsidRDefault="00C26734" w:rsidP="00C26734">
      <w:pPr>
        <w:pStyle w:val="a3"/>
        <w:tabs>
          <w:tab w:val="left" w:pos="1276"/>
        </w:tabs>
        <w:spacing w:before="0" w:beforeAutospacing="0" w:after="0" w:afterAutospacing="0"/>
        <w:ind w:firstLine="567"/>
        <w:jc w:val="both"/>
      </w:pPr>
      <w:r w:rsidRPr="00312CE3">
        <w:rPr>
          <w:color w:val="000000"/>
        </w:rPr>
        <w:t xml:space="preserve">1.2. </w:t>
      </w:r>
      <w:proofErr w:type="spellStart"/>
      <w:r w:rsidRPr="00312CE3">
        <w:rPr>
          <w:color w:val="000000"/>
        </w:rPr>
        <w:t>Затвердити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податок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майно</w:t>
      </w:r>
      <w:proofErr w:type="spellEnd"/>
      <w:r w:rsidRPr="00312CE3">
        <w:rPr>
          <w:color w:val="000000"/>
        </w:rPr>
        <w:t xml:space="preserve">, в </w:t>
      </w:r>
      <w:proofErr w:type="spellStart"/>
      <w:r w:rsidRPr="00312CE3">
        <w:rPr>
          <w:color w:val="000000"/>
        </w:rPr>
        <w:t>частині</w:t>
      </w:r>
      <w:proofErr w:type="spellEnd"/>
      <w:r w:rsidRPr="00312CE3">
        <w:rPr>
          <w:color w:val="000000"/>
        </w:rPr>
        <w:t xml:space="preserve"> транспортного </w:t>
      </w:r>
      <w:proofErr w:type="spellStart"/>
      <w:r w:rsidRPr="00312CE3">
        <w:rPr>
          <w:color w:val="000000"/>
        </w:rPr>
        <w:t>податку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території</w:t>
      </w:r>
      <w:proofErr w:type="spellEnd"/>
      <w:r w:rsidRPr="00312CE3">
        <w:rPr>
          <w:color w:val="000000"/>
        </w:rPr>
        <w:t xml:space="preserve"> Дунаєвецької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 xml:space="preserve"> ради (</w:t>
      </w:r>
      <w:proofErr w:type="spellStart"/>
      <w:r w:rsidRPr="00312CE3">
        <w:rPr>
          <w:color w:val="000000"/>
        </w:rPr>
        <w:t>додаток</w:t>
      </w:r>
      <w:proofErr w:type="spellEnd"/>
      <w:r w:rsidRPr="00312CE3">
        <w:rPr>
          <w:color w:val="000000"/>
        </w:rPr>
        <w:t xml:space="preserve"> 2).</w:t>
      </w:r>
    </w:p>
    <w:p w:rsidR="00C26734" w:rsidRPr="00312CE3" w:rsidRDefault="00C26734" w:rsidP="00C2673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</w:rPr>
        <w:t xml:space="preserve">1.3. </w:t>
      </w:r>
      <w:proofErr w:type="spellStart"/>
      <w:r w:rsidRPr="00312CE3">
        <w:rPr>
          <w:color w:val="000000"/>
        </w:rPr>
        <w:t>Затвердити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податок</w:t>
      </w:r>
      <w:proofErr w:type="spellEnd"/>
      <w:r w:rsidRPr="00312CE3">
        <w:rPr>
          <w:color w:val="000000"/>
        </w:rPr>
        <w:t xml:space="preserve"> на землю на </w:t>
      </w:r>
      <w:proofErr w:type="spellStart"/>
      <w:r w:rsidRPr="00312CE3">
        <w:rPr>
          <w:color w:val="000000"/>
        </w:rPr>
        <w:t>території</w:t>
      </w:r>
      <w:proofErr w:type="spellEnd"/>
      <w:r w:rsidRPr="00312CE3">
        <w:rPr>
          <w:color w:val="000000"/>
        </w:rPr>
        <w:t xml:space="preserve"> Дунаєвецької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 xml:space="preserve"> ради (</w:t>
      </w:r>
      <w:proofErr w:type="spellStart"/>
      <w:r w:rsidRPr="00312CE3">
        <w:rPr>
          <w:color w:val="000000"/>
        </w:rPr>
        <w:t>додаток</w:t>
      </w:r>
      <w:proofErr w:type="spellEnd"/>
      <w:r w:rsidRPr="00312CE3">
        <w:rPr>
          <w:color w:val="000000"/>
        </w:rPr>
        <w:t xml:space="preserve"> 3).</w:t>
      </w:r>
    </w:p>
    <w:p w:rsidR="00C26734" w:rsidRPr="00312CE3" w:rsidRDefault="00C26734" w:rsidP="00C2673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  <w:lang w:val="uk-UA"/>
        </w:rPr>
        <w:t xml:space="preserve">1.3.1. </w:t>
      </w:r>
      <w:proofErr w:type="spellStart"/>
      <w:r w:rsidRPr="00312CE3">
        <w:rPr>
          <w:color w:val="000000"/>
        </w:rPr>
        <w:t>Встановити</w:t>
      </w:r>
      <w:proofErr w:type="spellEnd"/>
      <w:r w:rsidRPr="00312CE3">
        <w:rPr>
          <w:color w:val="000000"/>
        </w:rPr>
        <w:t> </w:t>
      </w:r>
      <w:proofErr w:type="spellStart"/>
      <w:r w:rsidRPr="00312CE3">
        <w:rPr>
          <w:color w:val="000000"/>
        </w:rPr>
        <w:t>розмі</w:t>
      </w:r>
      <w:proofErr w:type="gramStart"/>
      <w:r w:rsidRPr="00312CE3">
        <w:rPr>
          <w:color w:val="000000"/>
        </w:rPr>
        <w:t>р</w:t>
      </w:r>
      <w:proofErr w:type="spellEnd"/>
      <w:proofErr w:type="gramEnd"/>
      <w:r w:rsidRPr="00312CE3">
        <w:rPr>
          <w:color w:val="000000"/>
        </w:rPr>
        <w:t xml:space="preserve"> ставок </w:t>
      </w:r>
      <w:r w:rsidRPr="00312CE3">
        <w:rPr>
          <w:color w:val="000000"/>
          <w:lang w:val="uk-UA"/>
        </w:rPr>
        <w:t xml:space="preserve">земельного </w:t>
      </w:r>
      <w:proofErr w:type="spellStart"/>
      <w:r w:rsidRPr="00312CE3">
        <w:rPr>
          <w:color w:val="000000"/>
        </w:rPr>
        <w:t>податку</w:t>
      </w:r>
      <w:proofErr w:type="spellEnd"/>
      <w:r w:rsidRPr="00312CE3">
        <w:rPr>
          <w:color w:val="000000"/>
          <w:lang w:val="uk-UA"/>
        </w:rPr>
        <w:t xml:space="preserve"> (додаток 3.1).</w:t>
      </w:r>
    </w:p>
    <w:p w:rsidR="00C26734" w:rsidRPr="00312CE3" w:rsidRDefault="00C26734" w:rsidP="00C267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2CE3">
        <w:rPr>
          <w:rFonts w:ascii="Times New Roman" w:hAnsi="Times New Roman" w:cs="Times New Roman"/>
          <w:color w:val="000000"/>
          <w:sz w:val="24"/>
          <w:szCs w:val="24"/>
          <w:lang w:val="uk-UA"/>
        </w:rPr>
        <w:t>1.3.2. Затвердити п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ерелік</w:t>
      </w:r>
      <w:proofErr w:type="spellEnd"/>
      <w:r w:rsidRPr="00312CE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пільг</w:t>
      </w:r>
      <w:proofErr w:type="spellEnd"/>
      <w:r w:rsidRPr="00312CE3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фізичних</w:t>
      </w:r>
      <w:proofErr w:type="spellEnd"/>
      <w:r w:rsidRPr="00312CE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юридичних</w:t>
      </w:r>
      <w:proofErr w:type="spellEnd"/>
      <w:r w:rsidRPr="00312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312CE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312C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сплати</w:t>
      </w:r>
      <w:proofErr w:type="spellEnd"/>
      <w:r w:rsidRPr="00312CE3">
        <w:rPr>
          <w:rFonts w:ascii="Times New Roman" w:hAnsi="Times New Roman" w:cs="Times New Roman"/>
          <w:sz w:val="24"/>
          <w:szCs w:val="24"/>
        </w:rPr>
        <w:t xml:space="preserve"> земельного </w:t>
      </w:r>
      <w:proofErr w:type="spellStart"/>
      <w:r w:rsidRPr="00312CE3">
        <w:rPr>
          <w:rFonts w:ascii="Times New Roman" w:hAnsi="Times New Roman" w:cs="Times New Roman"/>
          <w:sz w:val="24"/>
          <w:szCs w:val="24"/>
        </w:rPr>
        <w:t>податку</w:t>
      </w:r>
      <w:proofErr w:type="spellEnd"/>
      <w:r w:rsidRPr="00312CE3">
        <w:rPr>
          <w:rFonts w:ascii="Times New Roman" w:hAnsi="Times New Roman" w:cs="Times New Roman"/>
          <w:sz w:val="24"/>
          <w:szCs w:val="24"/>
          <w:lang w:val="uk-UA"/>
        </w:rPr>
        <w:t xml:space="preserve"> (додаток 3.2.).</w:t>
      </w:r>
    </w:p>
    <w:p w:rsidR="00C26734" w:rsidRPr="00312CE3" w:rsidRDefault="00C26734" w:rsidP="00C26734">
      <w:pPr>
        <w:pStyle w:val="a3"/>
        <w:tabs>
          <w:tab w:val="left" w:pos="851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</w:rPr>
        <w:t xml:space="preserve">2. </w:t>
      </w:r>
      <w:proofErr w:type="spellStart"/>
      <w:r w:rsidRPr="00312CE3">
        <w:rPr>
          <w:color w:val="000000"/>
        </w:rPr>
        <w:t>Затвердити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збі</w:t>
      </w:r>
      <w:proofErr w:type="gramStart"/>
      <w:r w:rsidRPr="00312CE3">
        <w:rPr>
          <w:color w:val="000000"/>
        </w:rPr>
        <w:t>р</w:t>
      </w:r>
      <w:proofErr w:type="spellEnd"/>
      <w:proofErr w:type="gramEnd"/>
      <w:r w:rsidRPr="00312CE3">
        <w:rPr>
          <w:color w:val="000000"/>
        </w:rPr>
        <w:t xml:space="preserve"> за </w:t>
      </w:r>
      <w:proofErr w:type="spellStart"/>
      <w:r w:rsidRPr="00312CE3">
        <w:rPr>
          <w:color w:val="000000"/>
        </w:rPr>
        <w:t>місця</w:t>
      </w:r>
      <w:proofErr w:type="spellEnd"/>
      <w:r w:rsidRPr="00312CE3">
        <w:rPr>
          <w:color w:val="000000"/>
        </w:rPr>
        <w:t xml:space="preserve"> для </w:t>
      </w:r>
      <w:proofErr w:type="spellStart"/>
      <w:r w:rsidRPr="00312CE3">
        <w:rPr>
          <w:color w:val="000000"/>
        </w:rPr>
        <w:t>паркування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транспортних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засобів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території</w:t>
      </w:r>
      <w:proofErr w:type="spellEnd"/>
      <w:r w:rsidRPr="00312CE3">
        <w:rPr>
          <w:color w:val="000000"/>
        </w:rPr>
        <w:t xml:space="preserve"> Дунаєвецької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 xml:space="preserve"> ради (</w:t>
      </w:r>
      <w:proofErr w:type="spellStart"/>
      <w:r w:rsidRPr="00312CE3">
        <w:rPr>
          <w:color w:val="000000"/>
        </w:rPr>
        <w:t>додаток</w:t>
      </w:r>
      <w:proofErr w:type="spellEnd"/>
      <w:r w:rsidRPr="00312CE3">
        <w:rPr>
          <w:color w:val="000000"/>
        </w:rPr>
        <w:t xml:space="preserve"> 4)</w:t>
      </w:r>
      <w:r w:rsidRPr="00312CE3">
        <w:rPr>
          <w:color w:val="000000"/>
          <w:lang w:val="uk-UA"/>
        </w:rPr>
        <w:t>.</w:t>
      </w: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</w:rPr>
        <w:t xml:space="preserve">3.  </w:t>
      </w:r>
      <w:proofErr w:type="spellStart"/>
      <w:r w:rsidRPr="00312CE3">
        <w:rPr>
          <w:color w:val="000000"/>
        </w:rPr>
        <w:t>Затвердити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єдиний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податок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території</w:t>
      </w:r>
      <w:proofErr w:type="spellEnd"/>
      <w:r w:rsidRPr="00312CE3">
        <w:rPr>
          <w:color w:val="000000"/>
        </w:rPr>
        <w:t xml:space="preserve"> Дунаєвецької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 xml:space="preserve"> ради (</w:t>
      </w:r>
      <w:proofErr w:type="spellStart"/>
      <w:r w:rsidRPr="00312CE3">
        <w:rPr>
          <w:color w:val="000000"/>
        </w:rPr>
        <w:t>додаток</w:t>
      </w:r>
      <w:proofErr w:type="spellEnd"/>
      <w:r w:rsidRPr="00312CE3">
        <w:rPr>
          <w:color w:val="000000"/>
        </w:rPr>
        <w:t xml:space="preserve"> 5)</w:t>
      </w:r>
      <w:r w:rsidRPr="00312CE3">
        <w:rPr>
          <w:color w:val="000000"/>
          <w:lang w:val="uk-UA"/>
        </w:rPr>
        <w:t>.</w:t>
      </w: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  <w:lang w:val="uk-UA"/>
        </w:rPr>
        <w:t>3.1. Встановити розмір ставок єдиного податку для платників єдиного податку першої групи (додаток 5.1).</w:t>
      </w: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312CE3">
        <w:rPr>
          <w:color w:val="000000"/>
          <w:lang w:val="uk-UA"/>
        </w:rPr>
        <w:t>3.2. Встановити розмір ставок єдиного податку для платників єдиного податку другої групи (додаток 5.2).</w:t>
      </w: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</w:pPr>
      <w:r w:rsidRPr="00312CE3">
        <w:rPr>
          <w:color w:val="000000"/>
        </w:rPr>
        <w:lastRenderedPageBreak/>
        <w:t xml:space="preserve">4. </w:t>
      </w:r>
      <w:proofErr w:type="spellStart"/>
      <w:r w:rsidRPr="00312CE3">
        <w:rPr>
          <w:color w:val="000000"/>
        </w:rPr>
        <w:t>Затвердити</w:t>
      </w:r>
      <w:proofErr w:type="spellEnd"/>
      <w:r w:rsidRPr="00312CE3">
        <w:rPr>
          <w:color w:val="000000"/>
        </w:rPr>
        <w:t xml:space="preserve">  </w:t>
      </w:r>
      <w:r w:rsidRPr="00312CE3">
        <w:rPr>
          <w:color w:val="000000"/>
          <w:lang w:val="uk-UA"/>
        </w:rPr>
        <w:t xml:space="preserve">Положення про </w:t>
      </w:r>
      <w:proofErr w:type="spellStart"/>
      <w:r w:rsidRPr="00312CE3">
        <w:rPr>
          <w:color w:val="000000"/>
        </w:rPr>
        <w:t>туристичний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збі</w:t>
      </w:r>
      <w:proofErr w:type="gramStart"/>
      <w:r w:rsidRPr="00312CE3">
        <w:rPr>
          <w:color w:val="000000"/>
        </w:rPr>
        <w:t>р</w:t>
      </w:r>
      <w:proofErr w:type="spellEnd"/>
      <w:proofErr w:type="gramEnd"/>
      <w:r w:rsidRPr="00312CE3">
        <w:rPr>
          <w:color w:val="000000"/>
        </w:rPr>
        <w:t xml:space="preserve"> (</w:t>
      </w:r>
      <w:proofErr w:type="spellStart"/>
      <w:r w:rsidRPr="00312CE3">
        <w:rPr>
          <w:color w:val="000000"/>
        </w:rPr>
        <w:t>додаток</w:t>
      </w:r>
      <w:proofErr w:type="spellEnd"/>
      <w:r w:rsidRPr="00312CE3">
        <w:rPr>
          <w:color w:val="000000"/>
        </w:rPr>
        <w:t xml:space="preserve"> 6).</w:t>
      </w: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</w:pPr>
      <w:r w:rsidRPr="00312CE3">
        <w:rPr>
          <w:color w:val="000000"/>
        </w:rPr>
        <w:t xml:space="preserve">5. </w:t>
      </w:r>
      <w:proofErr w:type="spellStart"/>
      <w:r w:rsidRPr="00312CE3">
        <w:rPr>
          <w:color w:val="000000"/>
          <w:shd w:val="clear" w:color="auto" w:fill="FFFFFF"/>
        </w:rPr>
        <w:t>Оприлюднити</w:t>
      </w:r>
      <w:proofErr w:type="spellEnd"/>
      <w:r w:rsidRPr="00312CE3">
        <w:rPr>
          <w:color w:val="000000"/>
          <w:shd w:val="clear" w:color="auto" w:fill="FFFFFF"/>
        </w:rPr>
        <w:t xml:space="preserve"> </w:t>
      </w:r>
      <w:proofErr w:type="spellStart"/>
      <w:proofErr w:type="gramStart"/>
      <w:r w:rsidRPr="00312CE3">
        <w:rPr>
          <w:color w:val="000000"/>
          <w:shd w:val="clear" w:color="auto" w:fill="FFFFFF"/>
        </w:rPr>
        <w:t>р</w:t>
      </w:r>
      <w:proofErr w:type="gramEnd"/>
      <w:r w:rsidRPr="00312CE3">
        <w:rPr>
          <w:color w:val="000000"/>
          <w:shd w:val="clear" w:color="auto" w:fill="FFFFFF"/>
        </w:rPr>
        <w:t>ішення</w:t>
      </w:r>
      <w:proofErr w:type="spellEnd"/>
      <w:r w:rsidRPr="00312CE3">
        <w:rPr>
          <w:color w:val="000000"/>
          <w:shd w:val="clear" w:color="auto" w:fill="FFFFFF"/>
        </w:rPr>
        <w:t xml:space="preserve"> в </w:t>
      </w:r>
      <w:proofErr w:type="spellStart"/>
      <w:r w:rsidRPr="00312CE3">
        <w:rPr>
          <w:color w:val="000000"/>
          <w:shd w:val="clear" w:color="auto" w:fill="FFFFFF"/>
        </w:rPr>
        <w:t>засобах</w:t>
      </w:r>
      <w:proofErr w:type="spellEnd"/>
      <w:r w:rsidRPr="00312CE3">
        <w:rPr>
          <w:color w:val="000000"/>
          <w:shd w:val="clear" w:color="auto" w:fill="FFFFFF"/>
        </w:rPr>
        <w:t xml:space="preserve"> </w:t>
      </w:r>
      <w:proofErr w:type="spellStart"/>
      <w:r w:rsidRPr="00312CE3">
        <w:rPr>
          <w:color w:val="000000"/>
          <w:shd w:val="clear" w:color="auto" w:fill="FFFFFF"/>
        </w:rPr>
        <w:t>масової</w:t>
      </w:r>
      <w:proofErr w:type="spellEnd"/>
      <w:r w:rsidRPr="00312CE3">
        <w:rPr>
          <w:color w:val="000000"/>
          <w:shd w:val="clear" w:color="auto" w:fill="FFFFFF"/>
        </w:rPr>
        <w:t xml:space="preserve"> </w:t>
      </w:r>
      <w:proofErr w:type="spellStart"/>
      <w:r w:rsidRPr="00312CE3">
        <w:rPr>
          <w:color w:val="000000"/>
          <w:shd w:val="clear" w:color="auto" w:fill="FFFFFF"/>
        </w:rPr>
        <w:t>інформації</w:t>
      </w:r>
      <w:proofErr w:type="spellEnd"/>
      <w:r w:rsidRPr="00312CE3">
        <w:rPr>
          <w:color w:val="000000"/>
          <w:shd w:val="clear" w:color="auto" w:fill="FFFFFF"/>
        </w:rPr>
        <w:t xml:space="preserve"> та на </w:t>
      </w:r>
      <w:proofErr w:type="spellStart"/>
      <w:r w:rsidRPr="00312CE3">
        <w:rPr>
          <w:color w:val="000000"/>
          <w:shd w:val="clear" w:color="auto" w:fill="FFFFFF"/>
        </w:rPr>
        <w:t>офіційному</w:t>
      </w:r>
      <w:proofErr w:type="spellEnd"/>
      <w:r w:rsidRPr="00312CE3">
        <w:rPr>
          <w:color w:val="000000"/>
          <w:shd w:val="clear" w:color="auto" w:fill="FFFFFF"/>
        </w:rPr>
        <w:t xml:space="preserve"> </w:t>
      </w:r>
      <w:proofErr w:type="spellStart"/>
      <w:r w:rsidRPr="00312CE3">
        <w:rPr>
          <w:color w:val="000000"/>
          <w:shd w:val="clear" w:color="auto" w:fill="FFFFFF"/>
        </w:rPr>
        <w:t>сайті</w:t>
      </w:r>
      <w:proofErr w:type="spellEnd"/>
      <w:r w:rsidRPr="00312CE3">
        <w:rPr>
          <w:color w:val="000000"/>
          <w:shd w:val="clear" w:color="auto" w:fill="FFFFFF"/>
        </w:rPr>
        <w:t xml:space="preserve"> Дунаєвецької </w:t>
      </w:r>
      <w:proofErr w:type="spellStart"/>
      <w:r w:rsidRPr="00312CE3">
        <w:rPr>
          <w:color w:val="000000"/>
          <w:shd w:val="clear" w:color="auto" w:fill="FFFFFF"/>
        </w:rPr>
        <w:t>міської</w:t>
      </w:r>
      <w:proofErr w:type="spellEnd"/>
      <w:r w:rsidRPr="00312CE3">
        <w:rPr>
          <w:color w:val="000000"/>
          <w:shd w:val="clear" w:color="auto" w:fill="FFFFFF"/>
        </w:rPr>
        <w:t xml:space="preserve"> ради.</w:t>
      </w:r>
    </w:p>
    <w:p w:rsidR="00C26734" w:rsidRPr="00312CE3" w:rsidRDefault="00C26734" w:rsidP="00C26734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312CE3">
        <w:rPr>
          <w:color w:val="000000"/>
        </w:rPr>
        <w:t xml:space="preserve">6. Контроль за </w:t>
      </w:r>
      <w:proofErr w:type="spellStart"/>
      <w:r w:rsidRPr="00312CE3">
        <w:rPr>
          <w:color w:val="000000"/>
        </w:rPr>
        <w:t>виконанням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цього</w:t>
      </w:r>
      <w:proofErr w:type="spellEnd"/>
      <w:r w:rsidRPr="00312CE3">
        <w:rPr>
          <w:color w:val="000000"/>
        </w:rPr>
        <w:t xml:space="preserve"> </w:t>
      </w:r>
      <w:proofErr w:type="spellStart"/>
      <w:proofErr w:type="gramStart"/>
      <w:r w:rsidRPr="00312CE3">
        <w:rPr>
          <w:color w:val="000000"/>
        </w:rPr>
        <w:t>р</w:t>
      </w:r>
      <w:proofErr w:type="gramEnd"/>
      <w:r w:rsidRPr="00312CE3">
        <w:rPr>
          <w:color w:val="000000"/>
        </w:rPr>
        <w:t>ішення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покласти</w:t>
      </w:r>
      <w:proofErr w:type="spellEnd"/>
      <w:r w:rsidRPr="00312CE3">
        <w:rPr>
          <w:color w:val="000000"/>
        </w:rPr>
        <w:t xml:space="preserve"> на </w:t>
      </w:r>
      <w:proofErr w:type="spellStart"/>
      <w:r w:rsidRPr="00312CE3">
        <w:rPr>
          <w:color w:val="000000"/>
        </w:rPr>
        <w:t>фінансове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управління</w:t>
      </w:r>
      <w:proofErr w:type="spellEnd"/>
      <w:r w:rsidRPr="00312CE3">
        <w:rPr>
          <w:color w:val="000000"/>
        </w:rPr>
        <w:t xml:space="preserve"> Дунаєвецької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 xml:space="preserve"> ради (Т.</w:t>
      </w:r>
      <w:r w:rsidRPr="00312CE3">
        <w:rPr>
          <w:color w:val="000000"/>
          <w:lang w:val="uk-UA"/>
        </w:rPr>
        <w:t xml:space="preserve"> </w:t>
      </w:r>
      <w:proofErr w:type="spellStart"/>
      <w:r w:rsidRPr="00312CE3">
        <w:rPr>
          <w:color w:val="000000"/>
        </w:rPr>
        <w:t>Абзалова</w:t>
      </w:r>
      <w:proofErr w:type="spellEnd"/>
      <w:r w:rsidRPr="00312CE3">
        <w:rPr>
          <w:color w:val="000000"/>
        </w:rPr>
        <w:t xml:space="preserve">), </w:t>
      </w:r>
      <w:proofErr w:type="spellStart"/>
      <w:r w:rsidRPr="00312CE3">
        <w:rPr>
          <w:color w:val="000000"/>
        </w:rPr>
        <w:t>відділ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економіки</w:t>
      </w:r>
      <w:proofErr w:type="spellEnd"/>
      <w:r w:rsidRPr="00312CE3">
        <w:rPr>
          <w:color w:val="000000"/>
        </w:rPr>
        <w:t xml:space="preserve">, </w:t>
      </w:r>
      <w:proofErr w:type="spellStart"/>
      <w:r w:rsidRPr="00312CE3">
        <w:rPr>
          <w:color w:val="000000"/>
        </w:rPr>
        <w:t>інвестицій</w:t>
      </w:r>
      <w:proofErr w:type="spellEnd"/>
      <w:r w:rsidRPr="00312CE3">
        <w:rPr>
          <w:color w:val="000000"/>
        </w:rPr>
        <w:t xml:space="preserve"> та </w:t>
      </w:r>
      <w:proofErr w:type="spellStart"/>
      <w:r w:rsidRPr="00312CE3">
        <w:rPr>
          <w:color w:val="000000"/>
        </w:rPr>
        <w:t>комунального</w:t>
      </w:r>
      <w:proofErr w:type="spellEnd"/>
      <w:r w:rsidRPr="00312CE3">
        <w:rPr>
          <w:color w:val="000000"/>
        </w:rPr>
        <w:t xml:space="preserve"> майна </w:t>
      </w:r>
      <w:r w:rsidRPr="00312CE3">
        <w:rPr>
          <w:color w:val="000000"/>
          <w:lang w:val="uk-UA"/>
        </w:rPr>
        <w:t xml:space="preserve">апарату виконавчого комітету </w:t>
      </w:r>
      <w:proofErr w:type="spellStart"/>
      <w:r w:rsidRPr="00312CE3">
        <w:rPr>
          <w:color w:val="000000"/>
        </w:rPr>
        <w:t>міської</w:t>
      </w:r>
      <w:proofErr w:type="spellEnd"/>
      <w:r w:rsidRPr="00312CE3">
        <w:rPr>
          <w:color w:val="000000"/>
        </w:rPr>
        <w:t>  ради (І.</w:t>
      </w:r>
      <w:r w:rsidRPr="00312CE3">
        <w:rPr>
          <w:color w:val="000000"/>
          <w:lang w:val="uk-UA"/>
        </w:rPr>
        <w:t xml:space="preserve"> </w:t>
      </w:r>
      <w:proofErr w:type="spellStart"/>
      <w:r w:rsidRPr="00312CE3">
        <w:rPr>
          <w:color w:val="000000"/>
        </w:rPr>
        <w:t>Кадюк</w:t>
      </w:r>
      <w:proofErr w:type="spellEnd"/>
      <w:r w:rsidRPr="00312CE3">
        <w:rPr>
          <w:color w:val="000000"/>
        </w:rPr>
        <w:t xml:space="preserve">) та </w:t>
      </w:r>
      <w:proofErr w:type="spellStart"/>
      <w:r w:rsidRPr="00312CE3">
        <w:rPr>
          <w:color w:val="000000"/>
        </w:rPr>
        <w:t>постійну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комісію</w:t>
      </w:r>
      <w:proofErr w:type="spellEnd"/>
      <w:r w:rsidRPr="00312CE3">
        <w:rPr>
          <w:color w:val="000000"/>
        </w:rPr>
        <w:t xml:space="preserve"> з </w:t>
      </w:r>
      <w:proofErr w:type="spellStart"/>
      <w:r w:rsidRPr="00312CE3">
        <w:rPr>
          <w:color w:val="000000"/>
        </w:rPr>
        <w:t>питань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планування</w:t>
      </w:r>
      <w:proofErr w:type="spellEnd"/>
      <w:r w:rsidRPr="00312CE3">
        <w:rPr>
          <w:color w:val="000000"/>
        </w:rPr>
        <w:t xml:space="preserve">, </w:t>
      </w:r>
      <w:proofErr w:type="spellStart"/>
      <w:r w:rsidRPr="00312CE3">
        <w:rPr>
          <w:color w:val="000000"/>
        </w:rPr>
        <w:t>фінансів</w:t>
      </w:r>
      <w:proofErr w:type="spellEnd"/>
      <w:r w:rsidRPr="00312CE3">
        <w:rPr>
          <w:color w:val="000000"/>
        </w:rPr>
        <w:t xml:space="preserve">, бюджету та </w:t>
      </w:r>
      <w:proofErr w:type="spellStart"/>
      <w:r w:rsidRPr="00312CE3">
        <w:rPr>
          <w:color w:val="000000"/>
        </w:rPr>
        <w:t>соціально-економічного</w:t>
      </w:r>
      <w:proofErr w:type="spellEnd"/>
      <w:r w:rsidRPr="00312CE3">
        <w:rPr>
          <w:color w:val="000000"/>
        </w:rPr>
        <w:t xml:space="preserve"> </w:t>
      </w:r>
      <w:proofErr w:type="spellStart"/>
      <w:r w:rsidRPr="00312CE3">
        <w:rPr>
          <w:color w:val="000000"/>
        </w:rPr>
        <w:t>розвитку</w:t>
      </w:r>
      <w:proofErr w:type="spellEnd"/>
      <w:r w:rsidRPr="00312CE3">
        <w:rPr>
          <w:color w:val="000000"/>
        </w:rPr>
        <w:t xml:space="preserve"> (голова </w:t>
      </w:r>
      <w:proofErr w:type="spellStart"/>
      <w:r w:rsidRPr="00312CE3">
        <w:rPr>
          <w:color w:val="000000"/>
        </w:rPr>
        <w:t>комісії</w:t>
      </w:r>
      <w:proofErr w:type="spellEnd"/>
      <w:r w:rsidRPr="00312CE3">
        <w:rPr>
          <w:color w:val="000000" w:themeColor="text1"/>
        </w:rPr>
        <w:t xml:space="preserve"> </w:t>
      </w:r>
      <w:r w:rsidRPr="00312CE3">
        <w:rPr>
          <w:color w:val="000000" w:themeColor="text1"/>
          <w:lang w:val="uk-UA"/>
        </w:rPr>
        <w:t xml:space="preserve">               </w:t>
      </w:r>
      <w:r w:rsidRPr="00312CE3">
        <w:rPr>
          <w:color w:val="000000" w:themeColor="text1"/>
        </w:rPr>
        <w:t>С.</w:t>
      </w:r>
      <w:r w:rsidRPr="00312CE3">
        <w:rPr>
          <w:color w:val="000000" w:themeColor="text1"/>
          <w:lang w:val="uk-UA"/>
        </w:rPr>
        <w:t xml:space="preserve"> </w:t>
      </w:r>
      <w:r w:rsidRPr="00312CE3">
        <w:rPr>
          <w:color w:val="000000" w:themeColor="text1"/>
        </w:rPr>
        <w:t>Г</w:t>
      </w:r>
      <w:proofErr w:type="spellStart"/>
      <w:r w:rsidRPr="00312CE3">
        <w:rPr>
          <w:color w:val="000000" w:themeColor="text1"/>
          <w:lang w:val="uk-UA"/>
        </w:rPr>
        <w:t>рідін</w:t>
      </w:r>
      <w:proofErr w:type="spellEnd"/>
      <w:r w:rsidRPr="00312CE3">
        <w:rPr>
          <w:color w:val="000000" w:themeColor="text1"/>
        </w:rPr>
        <w:t>).</w:t>
      </w:r>
    </w:p>
    <w:p w:rsidR="00C26734" w:rsidRPr="00312CE3" w:rsidRDefault="00C26734" w:rsidP="00C267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26734" w:rsidRPr="00312CE3" w:rsidRDefault="00C26734" w:rsidP="00C267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26734" w:rsidRPr="00312CE3" w:rsidRDefault="00C26734" w:rsidP="00C2673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12CE3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312CE3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312CE3">
        <w:rPr>
          <w:rFonts w:ascii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 В</w:t>
      </w:r>
      <w:proofErr w:type="gramEnd"/>
      <w:r w:rsidRPr="00312CE3">
        <w:rPr>
          <w:rFonts w:ascii="Times New Roman" w:hAnsi="Times New Roman" w:cs="Times New Roman"/>
          <w:color w:val="000000"/>
          <w:sz w:val="24"/>
          <w:szCs w:val="24"/>
        </w:rPr>
        <w:t>еліна ЗАЯЦЬ</w:t>
      </w:r>
    </w:p>
    <w:p w:rsidR="00BA1E2E" w:rsidRPr="00C26734" w:rsidRDefault="00BA1E2E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BA1E2E" w:rsidRPr="00C26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A4B"/>
    <w:rsid w:val="003E4A4B"/>
    <w:rsid w:val="00BA1E2E"/>
    <w:rsid w:val="00C26734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734"/>
  </w:style>
  <w:style w:type="paragraph" w:styleId="2">
    <w:name w:val="heading 2"/>
    <w:basedOn w:val="a"/>
    <w:next w:val="a"/>
    <w:link w:val="20"/>
    <w:uiPriority w:val="99"/>
    <w:unhideWhenUsed/>
    <w:qFormat/>
    <w:rsid w:val="00C267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26734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267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C26734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C26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rsid w:val="00C26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267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aliases w:val="Основной текст с отступом 21,Знак Знак Знак Знак"/>
    <w:basedOn w:val="a"/>
    <w:link w:val="22"/>
    <w:uiPriority w:val="99"/>
    <w:unhideWhenUsed/>
    <w:rsid w:val="00C26734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1 Знак,Знак Знак Знак Знак Знак"/>
    <w:basedOn w:val="a0"/>
    <w:link w:val="21"/>
    <w:uiPriority w:val="99"/>
    <w:rsid w:val="00C26734"/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7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734"/>
  </w:style>
  <w:style w:type="paragraph" w:styleId="2">
    <w:name w:val="heading 2"/>
    <w:basedOn w:val="a"/>
    <w:next w:val="a"/>
    <w:link w:val="20"/>
    <w:uiPriority w:val="99"/>
    <w:unhideWhenUsed/>
    <w:qFormat/>
    <w:rsid w:val="00C267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26734"/>
    <w:pPr>
      <w:keepNext/>
      <w:spacing w:after="0" w:line="240" w:lineRule="auto"/>
      <w:jc w:val="center"/>
      <w:outlineLvl w:val="2"/>
    </w:pPr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267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C26734"/>
    <w:rPr>
      <w:rFonts w:ascii="Calibri" w:eastAsia="Calibri" w:hAnsi="Calibri" w:cs="Times New Roman"/>
      <w:w w:val="150"/>
      <w:sz w:val="28"/>
      <w:szCs w:val="28"/>
      <w:u w:val="single"/>
      <w:lang w:val="uk-UA" w:eastAsia="ru-RU"/>
    </w:rPr>
  </w:style>
  <w:style w:type="paragraph" w:customStyle="1" w:styleId="docdata">
    <w:name w:val="docdata"/>
    <w:aliases w:val="docy,v5,96291,baiaagaaboqcaaadu2abaawwbweaaaaaaaaaaaaaaaaaaaaaaaaaaaaaaaaaaaaaaaaaaaaaaaaaaaaaaaaaaaaaaaaaaaaaaaaaaaaaaaaaaaaaaaaaaaaaaaaaaaaaaaaaaaaaaaaaaaaaaaaaaaaaaaaaaaaaaaaaaaaaaaaaaaaaaaaaaaaaaaaaaaaaaaaaaaaaaaaaaaaaaaaaaaaaaaaaaaaaaaaaaaa"/>
    <w:basedOn w:val="a"/>
    <w:rsid w:val="00C26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uiPriority w:val="99"/>
    <w:unhideWhenUsed/>
    <w:rsid w:val="00C26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C2673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aliases w:val="Основной текст с отступом 21,Знак Знак Знак Знак"/>
    <w:basedOn w:val="a"/>
    <w:link w:val="22"/>
    <w:uiPriority w:val="99"/>
    <w:unhideWhenUsed/>
    <w:rsid w:val="00C26734"/>
    <w:pPr>
      <w:spacing w:after="120" w:line="480" w:lineRule="auto"/>
      <w:ind w:left="283"/>
    </w:pPr>
    <w:rPr>
      <w:rFonts w:ascii="Calibri" w:eastAsia="Times New Roman" w:hAnsi="Calibri" w:cs="Calibri"/>
      <w:lang w:eastAsia="ru-RU"/>
    </w:rPr>
  </w:style>
  <w:style w:type="character" w:customStyle="1" w:styleId="22">
    <w:name w:val="Основной текст с отступом 2 Знак"/>
    <w:aliases w:val="Основной текст с отступом 21 Знак,Знак Знак Знак Знак Знак"/>
    <w:basedOn w:val="a0"/>
    <w:link w:val="21"/>
    <w:uiPriority w:val="99"/>
    <w:rsid w:val="00C26734"/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6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7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Application>Microsoft Office Word</Application>
  <DocSecurity>0</DocSecurity>
  <Lines>20</Lines>
  <Paragraphs>5</Paragraphs>
  <ScaleCrop>false</ScaleCrop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2020-10-16T04:55:00Z</dcterms:created>
  <dcterms:modified xsi:type="dcterms:W3CDTF">2020-10-16T04:55:00Z</dcterms:modified>
</cp:coreProperties>
</file>